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7C4" w:rsidRPr="00834F9D" w:rsidRDefault="00D457C4" w:rsidP="00431701">
      <w:pPr>
        <w:pStyle w:val="ConsPlusTitlePage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>Зарегистрировано в Минюсте России 3 февраля 2012 г. N 23130</w:t>
      </w:r>
    </w:p>
    <w:p w:rsidR="00D457C4" w:rsidRPr="00834F9D" w:rsidRDefault="00D457C4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D457C4" w:rsidRPr="00834F9D" w:rsidRDefault="00D457C4">
      <w:pPr>
        <w:pStyle w:val="ConsPlusNormal"/>
        <w:rPr>
          <w:rFonts w:ascii="Times New Roman" w:hAnsi="Times New Roman" w:cs="Times New Roman"/>
        </w:rPr>
      </w:pPr>
    </w:p>
    <w:p w:rsidR="00D457C4" w:rsidRPr="00834F9D" w:rsidRDefault="00D457C4">
      <w:pPr>
        <w:pStyle w:val="ConsPlusTitle"/>
        <w:jc w:val="center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>МИНИСТЕРСТВО ЭКОНОМИЧЕСКОГО РАЗВИТИЯ РОССИЙСКОЙ ФЕДЕРАЦИИ</w:t>
      </w:r>
    </w:p>
    <w:p w:rsidR="00D457C4" w:rsidRPr="00834F9D" w:rsidRDefault="00D457C4">
      <w:pPr>
        <w:pStyle w:val="ConsPlusTitle"/>
        <w:jc w:val="center"/>
        <w:rPr>
          <w:rFonts w:ascii="Times New Roman" w:hAnsi="Times New Roman" w:cs="Times New Roman"/>
        </w:rPr>
      </w:pPr>
    </w:p>
    <w:p w:rsidR="00D457C4" w:rsidRPr="00834F9D" w:rsidRDefault="00D457C4">
      <w:pPr>
        <w:pStyle w:val="ConsPlusTitle"/>
        <w:jc w:val="center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>ФЕДЕРАЛЬНАЯ СЛУЖБА ГОСУДАРСТВЕННОЙ СТАТИСТИКИ</w:t>
      </w:r>
    </w:p>
    <w:p w:rsidR="00D457C4" w:rsidRPr="00834F9D" w:rsidRDefault="00D457C4">
      <w:pPr>
        <w:pStyle w:val="ConsPlusTitle"/>
        <w:jc w:val="center"/>
        <w:rPr>
          <w:rFonts w:ascii="Times New Roman" w:hAnsi="Times New Roman" w:cs="Times New Roman"/>
        </w:rPr>
      </w:pPr>
    </w:p>
    <w:p w:rsidR="00D457C4" w:rsidRPr="00834F9D" w:rsidRDefault="00D457C4">
      <w:pPr>
        <w:pStyle w:val="ConsPlusTitle"/>
        <w:jc w:val="center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>ПРИКАЗ</w:t>
      </w:r>
    </w:p>
    <w:p w:rsidR="00D457C4" w:rsidRPr="00834F9D" w:rsidRDefault="00D457C4">
      <w:pPr>
        <w:pStyle w:val="ConsPlusTitle"/>
        <w:jc w:val="center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>от 26 декабря 2011 г. N 507</w:t>
      </w:r>
    </w:p>
    <w:p w:rsidR="00D457C4" w:rsidRPr="00834F9D" w:rsidRDefault="00D457C4">
      <w:pPr>
        <w:pStyle w:val="ConsPlusTitle"/>
        <w:jc w:val="center"/>
        <w:rPr>
          <w:rFonts w:ascii="Times New Roman" w:hAnsi="Times New Roman" w:cs="Times New Roman"/>
        </w:rPr>
      </w:pPr>
    </w:p>
    <w:p w:rsidR="00D457C4" w:rsidRPr="00834F9D" w:rsidRDefault="00D457C4">
      <w:pPr>
        <w:pStyle w:val="ConsPlusTitle"/>
        <w:jc w:val="center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>ОБ УТВЕРЖДЕНИИ ПОРЯДКА</w:t>
      </w:r>
    </w:p>
    <w:p w:rsidR="00D457C4" w:rsidRPr="00834F9D" w:rsidRDefault="00D457C4">
      <w:pPr>
        <w:pStyle w:val="ConsPlusTitle"/>
        <w:jc w:val="center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 xml:space="preserve">ПРОВЕДЕНИЯ АНТИКОРРУПЦИОННОЙ ЭКСПЕРТИЗЫ </w:t>
      </w:r>
      <w:proofErr w:type="gramStart"/>
      <w:r w:rsidRPr="00834F9D">
        <w:rPr>
          <w:rFonts w:ascii="Times New Roman" w:hAnsi="Times New Roman" w:cs="Times New Roman"/>
        </w:rPr>
        <w:t>НОРМАТИВНЫХ</w:t>
      </w:r>
      <w:proofErr w:type="gramEnd"/>
    </w:p>
    <w:p w:rsidR="00D457C4" w:rsidRPr="00834F9D" w:rsidRDefault="00D457C4">
      <w:pPr>
        <w:pStyle w:val="ConsPlusTitle"/>
        <w:jc w:val="center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>ПРАВОВЫХ АКТОВ И ПРОЕКТОВ НОРМАТИВНЫХ ПРАВОВЫХ АКТОВ</w:t>
      </w:r>
    </w:p>
    <w:p w:rsidR="00D457C4" w:rsidRPr="00834F9D" w:rsidRDefault="00D457C4">
      <w:pPr>
        <w:pStyle w:val="ConsPlusTitle"/>
        <w:jc w:val="center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>ФЕДЕРАЛЬНОЙ СЛУЖБЫ ГОСУДАРСТВЕННОЙ СТАТИСТИКИ</w:t>
      </w:r>
    </w:p>
    <w:p w:rsidR="00D457C4" w:rsidRPr="00834F9D" w:rsidRDefault="00D457C4">
      <w:pPr>
        <w:spacing w:after="1"/>
        <w:rPr>
          <w:rFonts w:ascii="Times New Roman" w:hAnsi="Times New Roman" w:cs="Times New Roman"/>
        </w:rPr>
      </w:pPr>
    </w:p>
    <w:p w:rsidR="00431701" w:rsidRPr="00834F9D" w:rsidRDefault="00431701" w:rsidP="00431701">
      <w:pPr>
        <w:pStyle w:val="ConsPlusNormal"/>
        <w:jc w:val="center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  <w:color w:val="392C69"/>
        </w:rPr>
        <w:t>Список изменяющих документов</w:t>
      </w:r>
    </w:p>
    <w:p w:rsidR="00D457C4" w:rsidRPr="00834F9D" w:rsidRDefault="00431701" w:rsidP="00431701">
      <w:pPr>
        <w:pStyle w:val="ConsPlusNormal"/>
        <w:jc w:val="center"/>
        <w:rPr>
          <w:rFonts w:ascii="Times New Roman" w:hAnsi="Times New Roman" w:cs="Times New Roman"/>
          <w:color w:val="392C69"/>
        </w:rPr>
      </w:pPr>
      <w:r w:rsidRPr="00834F9D">
        <w:rPr>
          <w:rFonts w:ascii="Times New Roman" w:hAnsi="Times New Roman" w:cs="Times New Roman"/>
          <w:color w:val="392C69"/>
        </w:rPr>
        <w:t xml:space="preserve">(в ред. </w:t>
      </w:r>
      <w:hyperlink r:id="rId4" w:history="1">
        <w:r w:rsidRPr="00834F9D">
          <w:rPr>
            <w:rFonts w:ascii="Times New Roman" w:hAnsi="Times New Roman" w:cs="Times New Roman"/>
            <w:color w:val="0000FF"/>
          </w:rPr>
          <w:t>Приказа</w:t>
        </w:r>
      </w:hyperlink>
      <w:r w:rsidRPr="00834F9D">
        <w:rPr>
          <w:rFonts w:ascii="Times New Roman" w:hAnsi="Times New Roman" w:cs="Times New Roman"/>
          <w:color w:val="392C69"/>
        </w:rPr>
        <w:t xml:space="preserve"> Росстата от 18.08.2015 N 377)</w:t>
      </w:r>
    </w:p>
    <w:p w:rsidR="00431701" w:rsidRPr="00834F9D" w:rsidRDefault="00431701" w:rsidP="00431701">
      <w:pPr>
        <w:pStyle w:val="ConsPlusNormal"/>
        <w:jc w:val="center"/>
        <w:rPr>
          <w:rFonts w:ascii="Times New Roman" w:hAnsi="Times New Roman" w:cs="Times New Roman"/>
        </w:rPr>
      </w:pPr>
    </w:p>
    <w:p w:rsidR="00D457C4" w:rsidRPr="00834F9D" w:rsidRDefault="00D457C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 xml:space="preserve">В целях реализации </w:t>
      </w:r>
      <w:hyperlink r:id="rId5" w:history="1">
        <w:r w:rsidRPr="00834F9D">
          <w:rPr>
            <w:rFonts w:ascii="Times New Roman" w:hAnsi="Times New Roman" w:cs="Times New Roman"/>
            <w:color w:val="0000FF"/>
          </w:rPr>
          <w:t>пункта 3 части 1 статьи 3</w:t>
        </w:r>
      </w:hyperlink>
      <w:r w:rsidRPr="00834F9D">
        <w:rPr>
          <w:rFonts w:ascii="Times New Roman" w:hAnsi="Times New Roman" w:cs="Times New Roman"/>
        </w:rPr>
        <w:t xml:space="preserve"> Федерального закона от 17 июля 2009 г. N 172-ФЗ "Об </w:t>
      </w:r>
      <w:proofErr w:type="spellStart"/>
      <w:r w:rsidRPr="00834F9D">
        <w:rPr>
          <w:rFonts w:ascii="Times New Roman" w:hAnsi="Times New Roman" w:cs="Times New Roman"/>
        </w:rPr>
        <w:t>антикоррупционной</w:t>
      </w:r>
      <w:proofErr w:type="spellEnd"/>
      <w:r w:rsidRPr="00834F9D">
        <w:rPr>
          <w:rFonts w:ascii="Times New Roman" w:hAnsi="Times New Roman" w:cs="Times New Roman"/>
        </w:rPr>
        <w:t xml:space="preserve"> экспертизе нормативных правовых актов и проектов нормативных правовых актов" (Собрание законодательства Российской Федерации, 2009, N 29, ст. 3609; 2011, N 48, ст. 6730) приказываю:</w:t>
      </w:r>
    </w:p>
    <w:p w:rsidR="00D457C4" w:rsidRPr="00834F9D" w:rsidRDefault="00D457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 xml:space="preserve">1. Утвердить прилагаемый </w:t>
      </w:r>
      <w:hyperlink w:anchor="P33" w:history="1">
        <w:r w:rsidRPr="00834F9D">
          <w:rPr>
            <w:rFonts w:ascii="Times New Roman" w:hAnsi="Times New Roman" w:cs="Times New Roman"/>
            <w:color w:val="0000FF"/>
          </w:rPr>
          <w:t>Порядок</w:t>
        </w:r>
      </w:hyperlink>
      <w:r w:rsidRPr="00834F9D">
        <w:rPr>
          <w:rFonts w:ascii="Times New Roman" w:hAnsi="Times New Roman" w:cs="Times New Roman"/>
        </w:rPr>
        <w:t xml:space="preserve"> проведения </w:t>
      </w:r>
      <w:proofErr w:type="spellStart"/>
      <w:r w:rsidRPr="00834F9D">
        <w:rPr>
          <w:rFonts w:ascii="Times New Roman" w:hAnsi="Times New Roman" w:cs="Times New Roman"/>
        </w:rPr>
        <w:t>антикоррупционной</w:t>
      </w:r>
      <w:proofErr w:type="spellEnd"/>
      <w:r w:rsidRPr="00834F9D">
        <w:rPr>
          <w:rFonts w:ascii="Times New Roman" w:hAnsi="Times New Roman" w:cs="Times New Roman"/>
        </w:rPr>
        <w:t xml:space="preserve"> экспертизы нормативных правовых актов и проектов нормативных правовых актов Федеральной службы государственной статистики.</w:t>
      </w:r>
    </w:p>
    <w:p w:rsidR="00D457C4" w:rsidRPr="00834F9D" w:rsidRDefault="00D457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 xml:space="preserve">2. </w:t>
      </w:r>
      <w:proofErr w:type="gramStart"/>
      <w:r w:rsidRPr="00834F9D">
        <w:rPr>
          <w:rFonts w:ascii="Times New Roman" w:hAnsi="Times New Roman" w:cs="Times New Roman"/>
        </w:rPr>
        <w:t>Контроль за</w:t>
      </w:r>
      <w:proofErr w:type="gramEnd"/>
      <w:r w:rsidRPr="00834F9D">
        <w:rPr>
          <w:rFonts w:ascii="Times New Roman" w:hAnsi="Times New Roman" w:cs="Times New Roman"/>
        </w:rPr>
        <w:t xml:space="preserve"> исполнением настоящего приказа оставляю за собой.</w:t>
      </w:r>
    </w:p>
    <w:p w:rsidR="00D457C4" w:rsidRPr="00834F9D" w:rsidRDefault="00D457C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457C4" w:rsidRPr="00834F9D" w:rsidRDefault="00D457C4">
      <w:pPr>
        <w:pStyle w:val="ConsPlusNormal"/>
        <w:jc w:val="right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>Руководитель</w:t>
      </w:r>
    </w:p>
    <w:p w:rsidR="00D457C4" w:rsidRPr="00834F9D" w:rsidRDefault="00D457C4">
      <w:pPr>
        <w:pStyle w:val="ConsPlusNormal"/>
        <w:jc w:val="right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>А.Е.СУРИНОВ</w:t>
      </w:r>
    </w:p>
    <w:p w:rsidR="00D457C4" w:rsidRPr="00834F9D" w:rsidRDefault="00D457C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457C4" w:rsidRPr="00834F9D" w:rsidRDefault="00D457C4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D457C4" w:rsidRPr="00834F9D" w:rsidRDefault="00D457C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457C4" w:rsidRPr="00834F9D" w:rsidRDefault="00D457C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457C4" w:rsidRPr="00834F9D" w:rsidRDefault="00D457C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34F9D" w:rsidRPr="00834F9D" w:rsidRDefault="00834F9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34F9D" w:rsidRPr="00834F9D" w:rsidRDefault="00834F9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34F9D" w:rsidRPr="00834F9D" w:rsidRDefault="00834F9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34F9D" w:rsidRPr="00834F9D" w:rsidRDefault="00834F9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34F9D" w:rsidRPr="00834F9D" w:rsidRDefault="00834F9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34F9D" w:rsidRPr="00834F9D" w:rsidRDefault="00834F9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34F9D" w:rsidRPr="00834F9D" w:rsidRDefault="00834F9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34F9D" w:rsidRPr="00834F9D" w:rsidRDefault="00834F9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34F9D" w:rsidRPr="00834F9D" w:rsidRDefault="00834F9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34F9D" w:rsidRPr="00834F9D" w:rsidRDefault="00834F9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34F9D" w:rsidRPr="00834F9D" w:rsidRDefault="00834F9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34F9D" w:rsidRPr="00834F9D" w:rsidRDefault="00834F9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34F9D" w:rsidRPr="00834F9D" w:rsidRDefault="00834F9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34F9D" w:rsidRPr="00834F9D" w:rsidRDefault="00834F9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34F9D" w:rsidRPr="00834F9D" w:rsidRDefault="00834F9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34F9D" w:rsidRPr="00834F9D" w:rsidRDefault="00834F9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34F9D" w:rsidRPr="00834F9D" w:rsidRDefault="00834F9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34F9D" w:rsidRPr="00834F9D" w:rsidRDefault="00834F9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D457C4" w:rsidRPr="00834F9D" w:rsidRDefault="00D457C4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>Утвержден</w:t>
      </w:r>
    </w:p>
    <w:p w:rsidR="00D457C4" w:rsidRPr="00834F9D" w:rsidRDefault="00D457C4">
      <w:pPr>
        <w:pStyle w:val="ConsPlusNormal"/>
        <w:jc w:val="right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>приказом Росстата</w:t>
      </w:r>
    </w:p>
    <w:p w:rsidR="00D457C4" w:rsidRPr="00834F9D" w:rsidRDefault="00D457C4">
      <w:pPr>
        <w:pStyle w:val="ConsPlusNormal"/>
        <w:jc w:val="right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>от 26 декабря N 507</w:t>
      </w:r>
    </w:p>
    <w:p w:rsidR="00D457C4" w:rsidRPr="00834F9D" w:rsidRDefault="00D457C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457C4" w:rsidRPr="00834F9D" w:rsidRDefault="00D457C4">
      <w:pPr>
        <w:pStyle w:val="ConsPlusTitle"/>
        <w:jc w:val="center"/>
        <w:rPr>
          <w:rFonts w:ascii="Times New Roman" w:hAnsi="Times New Roman" w:cs="Times New Roman"/>
        </w:rPr>
      </w:pPr>
      <w:bookmarkStart w:id="1" w:name="P33"/>
      <w:bookmarkEnd w:id="1"/>
      <w:r w:rsidRPr="00834F9D">
        <w:rPr>
          <w:rFonts w:ascii="Times New Roman" w:hAnsi="Times New Roman" w:cs="Times New Roman"/>
        </w:rPr>
        <w:t>ОБ УТВЕРЖДЕНИИ ПОРЯДКА</w:t>
      </w:r>
    </w:p>
    <w:p w:rsidR="00D457C4" w:rsidRPr="00834F9D" w:rsidRDefault="00D457C4">
      <w:pPr>
        <w:pStyle w:val="ConsPlusTitle"/>
        <w:jc w:val="center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 xml:space="preserve">ПРОВЕДЕНИЯ АНТИКОРРУПЦИОННОЙ ЭКСПЕРТИЗЫ </w:t>
      </w:r>
      <w:proofErr w:type="gramStart"/>
      <w:r w:rsidRPr="00834F9D">
        <w:rPr>
          <w:rFonts w:ascii="Times New Roman" w:hAnsi="Times New Roman" w:cs="Times New Roman"/>
        </w:rPr>
        <w:t>НОРМАТИВНЫХ</w:t>
      </w:r>
      <w:proofErr w:type="gramEnd"/>
    </w:p>
    <w:p w:rsidR="00D457C4" w:rsidRPr="00834F9D" w:rsidRDefault="00D457C4">
      <w:pPr>
        <w:pStyle w:val="ConsPlusTitle"/>
        <w:jc w:val="center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>ПРАВОВЫХ АКТОВ И ПРОЕКТОВ НОРМАТИВНЫХ ПРАВОВЫХ АКТОВ</w:t>
      </w:r>
    </w:p>
    <w:p w:rsidR="00D457C4" w:rsidRPr="00834F9D" w:rsidRDefault="00D457C4">
      <w:pPr>
        <w:pStyle w:val="ConsPlusTitle"/>
        <w:jc w:val="center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>ФЕДЕРАЛЬНОЙ СЛУЖБЫ ГОСУДАРСТВЕННОЙ СТАТИСТИКИ</w:t>
      </w:r>
    </w:p>
    <w:p w:rsidR="00D457C4" w:rsidRPr="00834F9D" w:rsidRDefault="00D457C4">
      <w:pPr>
        <w:spacing w:after="1"/>
        <w:rPr>
          <w:rFonts w:ascii="Times New Roman" w:hAnsi="Times New Roman" w:cs="Times New Roman"/>
        </w:rPr>
      </w:pPr>
    </w:p>
    <w:p w:rsidR="00431701" w:rsidRPr="00834F9D" w:rsidRDefault="00431701" w:rsidP="00431701">
      <w:pPr>
        <w:pStyle w:val="ConsPlusNormal"/>
        <w:jc w:val="center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  <w:color w:val="392C69"/>
        </w:rPr>
        <w:t>Список изменяющих документов</w:t>
      </w:r>
    </w:p>
    <w:p w:rsidR="00D457C4" w:rsidRPr="00834F9D" w:rsidRDefault="00431701" w:rsidP="00431701">
      <w:pPr>
        <w:pStyle w:val="ConsPlusNormal"/>
        <w:jc w:val="center"/>
        <w:rPr>
          <w:rFonts w:ascii="Times New Roman" w:hAnsi="Times New Roman" w:cs="Times New Roman"/>
          <w:color w:val="392C69"/>
        </w:rPr>
      </w:pPr>
      <w:r w:rsidRPr="00834F9D">
        <w:rPr>
          <w:rFonts w:ascii="Times New Roman" w:hAnsi="Times New Roman" w:cs="Times New Roman"/>
          <w:color w:val="392C69"/>
        </w:rPr>
        <w:t xml:space="preserve">(в ред. </w:t>
      </w:r>
      <w:hyperlink r:id="rId6" w:history="1">
        <w:r w:rsidRPr="00834F9D">
          <w:rPr>
            <w:rFonts w:ascii="Times New Roman" w:hAnsi="Times New Roman" w:cs="Times New Roman"/>
            <w:color w:val="0000FF"/>
          </w:rPr>
          <w:t>Приказа</w:t>
        </w:r>
      </w:hyperlink>
      <w:r w:rsidRPr="00834F9D">
        <w:rPr>
          <w:rFonts w:ascii="Times New Roman" w:hAnsi="Times New Roman" w:cs="Times New Roman"/>
          <w:color w:val="392C69"/>
        </w:rPr>
        <w:t xml:space="preserve"> Росстата от 18.08.2015 N 377)</w:t>
      </w:r>
    </w:p>
    <w:p w:rsidR="00431701" w:rsidRPr="00834F9D" w:rsidRDefault="00431701" w:rsidP="00431701">
      <w:pPr>
        <w:pStyle w:val="ConsPlusNormal"/>
        <w:jc w:val="center"/>
        <w:rPr>
          <w:rFonts w:ascii="Times New Roman" w:hAnsi="Times New Roman" w:cs="Times New Roman"/>
        </w:rPr>
      </w:pPr>
    </w:p>
    <w:p w:rsidR="00D457C4" w:rsidRPr="00834F9D" w:rsidRDefault="00D457C4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>I. Общие положения</w:t>
      </w:r>
    </w:p>
    <w:p w:rsidR="00D457C4" w:rsidRPr="00834F9D" w:rsidRDefault="00D457C4">
      <w:pPr>
        <w:pStyle w:val="ConsPlusNormal"/>
        <w:jc w:val="center"/>
        <w:rPr>
          <w:rFonts w:ascii="Times New Roman" w:hAnsi="Times New Roman" w:cs="Times New Roman"/>
        </w:rPr>
      </w:pPr>
    </w:p>
    <w:p w:rsidR="00D457C4" w:rsidRPr="00834F9D" w:rsidRDefault="00D457C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 xml:space="preserve">1. </w:t>
      </w:r>
      <w:proofErr w:type="gramStart"/>
      <w:r w:rsidRPr="00834F9D">
        <w:rPr>
          <w:rFonts w:ascii="Times New Roman" w:hAnsi="Times New Roman" w:cs="Times New Roman"/>
        </w:rPr>
        <w:t xml:space="preserve">Настоящий Порядок в соответствии с Федеральным </w:t>
      </w:r>
      <w:hyperlink r:id="rId7" w:history="1">
        <w:r w:rsidRPr="00834F9D">
          <w:rPr>
            <w:rFonts w:ascii="Times New Roman" w:hAnsi="Times New Roman" w:cs="Times New Roman"/>
            <w:color w:val="0000FF"/>
          </w:rPr>
          <w:t>законом</w:t>
        </w:r>
      </w:hyperlink>
      <w:r w:rsidRPr="00834F9D">
        <w:rPr>
          <w:rFonts w:ascii="Times New Roman" w:hAnsi="Times New Roman" w:cs="Times New Roman"/>
        </w:rPr>
        <w:t xml:space="preserve"> от 17 июля 2009 г. N 172-ФЗ "Об </w:t>
      </w:r>
      <w:proofErr w:type="spellStart"/>
      <w:r w:rsidRPr="00834F9D">
        <w:rPr>
          <w:rFonts w:ascii="Times New Roman" w:hAnsi="Times New Roman" w:cs="Times New Roman"/>
        </w:rPr>
        <w:t>антикоррупционной</w:t>
      </w:r>
      <w:proofErr w:type="spellEnd"/>
      <w:r w:rsidRPr="00834F9D">
        <w:rPr>
          <w:rFonts w:ascii="Times New Roman" w:hAnsi="Times New Roman" w:cs="Times New Roman"/>
        </w:rPr>
        <w:t xml:space="preserve"> экспертизе нормативных правовых актов и проектов нормативных правовых актов" (Собрание законодательства Российской Федерации, 2009, N 29, ст. 3609; 2011, N 48, ст. 6730) устанавливает правила проведения </w:t>
      </w:r>
      <w:proofErr w:type="spellStart"/>
      <w:r w:rsidRPr="00834F9D">
        <w:rPr>
          <w:rFonts w:ascii="Times New Roman" w:hAnsi="Times New Roman" w:cs="Times New Roman"/>
        </w:rPr>
        <w:t>антикоррупционной</w:t>
      </w:r>
      <w:proofErr w:type="spellEnd"/>
      <w:r w:rsidRPr="00834F9D">
        <w:rPr>
          <w:rFonts w:ascii="Times New Roman" w:hAnsi="Times New Roman" w:cs="Times New Roman"/>
        </w:rPr>
        <w:t xml:space="preserve"> экспертизы нормативных правовых актов и проектов нормативных правовых актов Федеральной службы государственной статистики (Росстат).</w:t>
      </w:r>
      <w:proofErr w:type="gramEnd"/>
    </w:p>
    <w:p w:rsidR="00D457C4" w:rsidRPr="00834F9D" w:rsidRDefault="00D457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 xml:space="preserve">2. </w:t>
      </w:r>
      <w:proofErr w:type="spellStart"/>
      <w:r w:rsidRPr="00834F9D">
        <w:rPr>
          <w:rFonts w:ascii="Times New Roman" w:hAnsi="Times New Roman" w:cs="Times New Roman"/>
        </w:rPr>
        <w:t>Антикоррупционной</w:t>
      </w:r>
      <w:proofErr w:type="spellEnd"/>
      <w:r w:rsidRPr="00834F9D">
        <w:rPr>
          <w:rFonts w:ascii="Times New Roman" w:hAnsi="Times New Roman" w:cs="Times New Roman"/>
        </w:rPr>
        <w:t xml:space="preserve"> экспертизе подлежат принятые нормативные правовые акты Росстата (далее - нормативные правовые акты) и проекты нормативных правовых актов, разрабатываемые управлениями Росстата.</w:t>
      </w:r>
    </w:p>
    <w:p w:rsidR="00D457C4" w:rsidRPr="00834F9D" w:rsidRDefault="00D457C4">
      <w:pPr>
        <w:pStyle w:val="ConsPlusNormal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 xml:space="preserve">(в ред. </w:t>
      </w:r>
      <w:hyperlink r:id="rId8" w:history="1">
        <w:r w:rsidRPr="00834F9D">
          <w:rPr>
            <w:rFonts w:ascii="Times New Roman" w:hAnsi="Times New Roman" w:cs="Times New Roman"/>
            <w:color w:val="0000FF"/>
          </w:rPr>
          <w:t>Приказа</w:t>
        </w:r>
      </w:hyperlink>
      <w:r w:rsidRPr="00834F9D">
        <w:rPr>
          <w:rFonts w:ascii="Times New Roman" w:hAnsi="Times New Roman" w:cs="Times New Roman"/>
        </w:rPr>
        <w:t xml:space="preserve"> Росстата от 18.08.2015 N 377)</w:t>
      </w:r>
    </w:p>
    <w:p w:rsidR="00D457C4" w:rsidRPr="00834F9D" w:rsidRDefault="00D457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 xml:space="preserve">3. Целью </w:t>
      </w:r>
      <w:proofErr w:type="spellStart"/>
      <w:r w:rsidRPr="00834F9D">
        <w:rPr>
          <w:rFonts w:ascii="Times New Roman" w:hAnsi="Times New Roman" w:cs="Times New Roman"/>
        </w:rPr>
        <w:t>антикоррупционной</w:t>
      </w:r>
      <w:proofErr w:type="spellEnd"/>
      <w:r w:rsidRPr="00834F9D">
        <w:rPr>
          <w:rFonts w:ascii="Times New Roman" w:hAnsi="Times New Roman" w:cs="Times New Roman"/>
        </w:rPr>
        <w:t xml:space="preserve"> экспертизы является выявление и последующее устранение </w:t>
      </w:r>
      <w:proofErr w:type="spellStart"/>
      <w:r w:rsidRPr="00834F9D">
        <w:rPr>
          <w:rFonts w:ascii="Times New Roman" w:hAnsi="Times New Roman" w:cs="Times New Roman"/>
        </w:rPr>
        <w:t>коррупциогенных</w:t>
      </w:r>
      <w:proofErr w:type="spellEnd"/>
      <w:r w:rsidRPr="00834F9D">
        <w:rPr>
          <w:rFonts w:ascii="Times New Roman" w:hAnsi="Times New Roman" w:cs="Times New Roman"/>
        </w:rPr>
        <w:t xml:space="preserve"> факторов в нормативных правовых актах и в проектах нормативных правовых актов.</w:t>
      </w:r>
    </w:p>
    <w:p w:rsidR="00D457C4" w:rsidRPr="00834F9D" w:rsidRDefault="00D457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 xml:space="preserve">4. В отношении проектов нормативных правовых актов, содержащих сведения, составляющие государственную тайну, или сведения конфиденциального характера, независимая </w:t>
      </w:r>
      <w:proofErr w:type="spellStart"/>
      <w:r w:rsidRPr="00834F9D">
        <w:rPr>
          <w:rFonts w:ascii="Times New Roman" w:hAnsi="Times New Roman" w:cs="Times New Roman"/>
        </w:rPr>
        <w:t>антикоррупционная</w:t>
      </w:r>
      <w:proofErr w:type="spellEnd"/>
      <w:r w:rsidRPr="00834F9D">
        <w:rPr>
          <w:rFonts w:ascii="Times New Roman" w:hAnsi="Times New Roman" w:cs="Times New Roman"/>
        </w:rPr>
        <w:t xml:space="preserve"> экспертиза не проводится.</w:t>
      </w:r>
    </w:p>
    <w:p w:rsidR="00D457C4" w:rsidRPr="00834F9D" w:rsidRDefault="00D457C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457C4" w:rsidRPr="00834F9D" w:rsidRDefault="00D457C4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 xml:space="preserve">II. Порядок проведения </w:t>
      </w:r>
      <w:proofErr w:type="spellStart"/>
      <w:r w:rsidRPr="00834F9D">
        <w:rPr>
          <w:rFonts w:ascii="Times New Roman" w:hAnsi="Times New Roman" w:cs="Times New Roman"/>
        </w:rPr>
        <w:t>антикоррупционной</w:t>
      </w:r>
      <w:proofErr w:type="spellEnd"/>
      <w:r w:rsidRPr="00834F9D">
        <w:rPr>
          <w:rFonts w:ascii="Times New Roman" w:hAnsi="Times New Roman" w:cs="Times New Roman"/>
        </w:rPr>
        <w:t xml:space="preserve"> экспертизы</w:t>
      </w:r>
    </w:p>
    <w:p w:rsidR="00D457C4" w:rsidRPr="00834F9D" w:rsidRDefault="00D457C4">
      <w:pPr>
        <w:pStyle w:val="ConsPlusNormal"/>
        <w:jc w:val="center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>нормативных правовых актов</w:t>
      </w:r>
    </w:p>
    <w:p w:rsidR="00D457C4" w:rsidRPr="00834F9D" w:rsidRDefault="00D457C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457C4" w:rsidRPr="00834F9D" w:rsidRDefault="00D457C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 xml:space="preserve">5. </w:t>
      </w:r>
      <w:proofErr w:type="spellStart"/>
      <w:r w:rsidRPr="00834F9D">
        <w:rPr>
          <w:rFonts w:ascii="Times New Roman" w:hAnsi="Times New Roman" w:cs="Times New Roman"/>
        </w:rPr>
        <w:t>Антикоррупционная</w:t>
      </w:r>
      <w:proofErr w:type="spellEnd"/>
      <w:r w:rsidRPr="00834F9D">
        <w:rPr>
          <w:rFonts w:ascii="Times New Roman" w:hAnsi="Times New Roman" w:cs="Times New Roman"/>
        </w:rPr>
        <w:t xml:space="preserve"> экспертиза нормативных правовых актов проводится при мониторинге их применения (далее - Мониторинг).</w:t>
      </w:r>
    </w:p>
    <w:p w:rsidR="00D457C4" w:rsidRPr="00834F9D" w:rsidRDefault="00D457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>6. Задачами Мониторинга являются:</w:t>
      </w:r>
    </w:p>
    <w:p w:rsidR="00D457C4" w:rsidRPr="00834F9D" w:rsidRDefault="00D457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 xml:space="preserve">- своевременное выявление в нормативных правовых актах </w:t>
      </w:r>
      <w:proofErr w:type="spellStart"/>
      <w:r w:rsidRPr="00834F9D">
        <w:rPr>
          <w:rFonts w:ascii="Times New Roman" w:hAnsi="Times New Roman" w:cs="Times New Roman"/>
        </w:rPr>
        <w:t>коррупциогенных</w:t>
      </w:r>
      <w:proofErr w:type="spellEnd"/>
      <w:r w:rsidRPr="00834F9D">
        <w:rPr>
          <w:rFonts w:ascii="Times New Roman" w:hAnsi="Times New Roman" w:cs="Times New Roman"/>
        </w:rPr>
        <w:t xml:space="preserve"> факторов;</w:t>
      </w:r>
    </w:p>
    <w:p w:rsidR="00D457C4" w:rsidRPr="00834F9D" w:rsidRDefault="00D457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 xml:space="preserve">- устранение выявленных </w:t>
      </w:r>
      <w:proofErr w:type="spellStart"/>
      <w:r w:rsidRPr="00834F9D">
        <w:rPr>
          <w:rFonts w:ascii="Times New Roman" w:hAnsi="Times New Roman" w:cs="Times New Roman"/>
        </w:rPr>
        <w:t>коррупциогенных</w:t>
      </w:r>
      <w:proofErr w:type="spellEnd"/>
      <w:r w:rsidRPr="00834F9D">
        <w:rPr>
          <w:rFonts w:ascii="Times New Roman" w:hAnsi="Times New Roman" w:cs="Times New Roman"/>
        </w:rPr>
        <w:t xml:space="preserve"> факторов.</w:t>
      </w:r>
    </w:p>
    <w:p w:rsidR="00D457C4" w:rsidRPr="00834F9D" w:rsidRDefault="00D457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55"/>
      <w:bookmarkEnd w:id="2"/>
      <w:r w:rsidRPr="00834F9D">
        <w:rPr>
          <w:rFonts w:ascii="Times New Roman" w:hAnsi="Times New Roman" w:cs="Times New Roman"/>
        </w:rPr>
        <w:t>7. Мониторинг проводится управлениями Росстата в соответствии с их компетенцией.</w:t>
      </w:r>
    </w:p>
    <w:p w:rsidR="00D457C4" w:rsidRPr="00834F9D" w:rsidRDefault="00D457C4">
      <w:pPr>
        <w:pStyle w:val="ConsPlusNormal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 xml:space="preserve">(в ред. </w:t>
      </w:r>
      <w:hyperlink r:id="rId9" w:history="1">
        <w:r w:rsidRPr="00834F9D">
          <w:rPr>
            <w:rFonts w:ascii="Times New Roman" w:hAnsi="Times New Roman" w:cs="Times New Roman"/>
            <w:color w:val="0000FF"/>
          </w:rPr>
          <w:t>Приказа</w:t>
        </w:r>
      </w:hyperlink>
      <w:r w:rsidRPr="00834F9D">
        <w:rPr>
          <w:rFonts w:ascii="Times New Roman" w:hAnsi="Times New Roman" w:cs="Times New Roman"/>
        </w:rPr>
        <w:t xml:space="preserve"> Росстата от 18.08.2015 N 377)</w:t>
      </w:r>
    </w:p>
    <w:p w:rsidR="00D457C4" w:rsidRPr="00834F9D" w:rsidRDefault="00D457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>8. При Мониторинге осуществляется:</w:t>
      </w:r>
    </w:p>
    <w:p w:rsidR="00D457C4" w:rsidRPr="00834F9D" w:rsidRDefault="00D457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>а) сбор информации о практике применения нормативных правовых актов;</w:t>
      </w:r>
    </w:p>
    <w:p w:rsidR="00D457C4" w:rsidRPr="00834F9D" w:rsidRDefault="00D457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>б) непрерывное наблюдение за применением нормативных правовых актов;</w:t>
      </w:r>
    </w:p>
    <w:p w:rsidR="00D457C4" w:rsidRPr="00834F9D" w:rsidRDefault="00D457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>в) анализ и оценка получаемой информации о практике применения нормативных правовых актов и результатов наблюдения за их применением.</w:t>
      </w:r>
    </w:p>
    <w:p w:rsidR="00D457C4" w:rsidRPr="00834F9D" w:rsidRDefault="00D457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" w:name="P61"/>
      <w:bookmarkEnd w:id="3"/>
      <w:r w:rsidRPr="00834F9D">
        <w:rPr>
          <w:rFonts w:ascii="Times New Roman" w:hAnsi="Times New Roman" w:cs="Times New Roman"/>
        </w:rPr>
        <w:t xml:space="preserve">9. В случае если, по мнению управления Росстата, в нормативных правовых актах содержатся </w:t>
      </w:r>
      <w:proofErr w:type="spellStart"/>
      <w:r w:rsidRPr="00834F9D">
        <w:rPr>
          <w:rFonts w:ascii="Times New Roman" w:hAnsi="Times New Roman" w:cs="Times New Roman"/>
        </w:rPr>
        <w:t>коррупциогенные</w:t>
      </w:r>
      <w:proofErr w:type="spellEnd"/>
      <w:r w:rsidRPr="00834F9D">
        <w:rPr>
          <w:rFonts w:ascii="Times New Roman" w:hAnsi="Times New Roman" w:cs="Times New Roman"/>
        </w:rPr>
        <w:t xml:space="preserve"> факторы, такое управление Росстата в течение трех рабочих дней направляет:</w:t>
      </w:r>
    </w:p>
    <w:p w:rsidR="00D457C4" w:rsidRPr="00834F9D" w:rsidRDefault="00D457C4">
      <w:pPr>
        <w:pStyle w:val="ConsPlusNormal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 xml:space="preserve">(в ред. </w:t>
      </w:r>
      <w:hyperlink r:id="rId10" w:history="1">
        <w:r w:rsidRPr="00834F9D">
          <w:rPr>
            <w:rFonts w:ascii="Times New Roman" w:hAnsi="Times New Roman" w:cs="Times New Roman"/>
            <w:color w:val="0000FF"/>
          </w:rPr>
          <w:t>Приказа</w:t>
        </w:r>
      </w:hyperlink>
      <w:r w:rsidRPr="00834F9D">
        <w:rPr>
          <w:rFonts w:ascii="Times New Roman" w:hAnsi="Times New Roman" w:cs="Times New Roman"/>
        </w:rPr>
        <w:t xml:space="preserve"> Росстата от 18.08.2015 N 377)</w:t>
      </w:r>
    </w:p>
    <w:p w:rsidR="00D457C4" w:rsidRPr="00834F9D" w:rsidRDefault="00D457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lastRenderedPageBreak/>
        <w:t xml:space="preserve">указанные нормативные правовые акты с сопроводительным письмом в юридическую службу Росстата на </w:t>
      </w:r>
      <w:proofErr w:type="spellStart"/>
      <w:r w:rsidRPr="00834F9D">
        <w:rPr>
          <w:rFonts w:ascii="Times New Roman" w:hAnsi="Times New Roman" w:cs="Times New Roman"/>
        </w:rPr>
        <w:t>антикоррупционную</w:t>
      </w:r>
      <w:proofErr w:type="spellEnd"/>
      <w:r w:rsidRPr="00834F9D">
        <w:rPr>
          <w:rFonts w:ascii="Times New Roman" w:hAnsi="Times New Roman" w:cs="Times New Roman"/>
        </w:rPr>
        <w:t xml:space="preserve"> экспертизу, проводимую в соответствии с </w:t>
      </w:r>
      <w:hyperlink w:anchor="P77" w:history="1">
        <w:r w:rsidRPr="00834F9D">
          <w:rPr>
            <w:rFonts w:ascii="Times New Roman" w:hAnsi="Times New Roman" w:cs="Times New Roman"/>
            <w:color w:val="0000FF"/>
          </w:rPr>
          <w:t>главой III</w:t>
        </w:r>
      </w:hyperlink>
      <w:r w:rsidRPr="00834F9D">
        <w:rPr>
          <w:rFonts w:ascii="Times New Roman" w:hAnsi="Times New Roman" w:cs="Times New Roman"/>
        </w:rPr>
        <w:t xml:space="preserve"> настоящего Порядка;</w:t>
      </w:r>
    </w:p>
    <w:p w:rsidR="00D457C4" w:rsidRPr="00834F9D" w:rsidRDefault="00D457C4">
      <w:pPr>
        <w:pStyle w:val="ConsPlusNormal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 xml:space="preserve">(в ред. </w:t>
      </w:r>
      <w:hyperlink r:id="rId11" w:history="1">
        <w:r w:rsidRPr="00834F9D">
          <w:rPr>
            <w:rFonts w:ascii="Times New Roman" w:hAnsi="Times New Roman" w:cs="Times New Roman"/>
            <w:color w:val="0000FF"/>
          </w:rPr>
          <w:t>Приказа</w:t>
        </w:r>
      </w:hyperlink>
      <w:r w:rsidRPr="00834F9D">
        <w:rPr>
          <w:rFonts w:ascii="Times New Roman" w:hAnsi="Times New Roman" w:cs="Times New Roman"/>
        </w:rPr>
        <w:t xml:space="preserve"> Росстата от 18.08.2015 N 377)</w:t>
      </w:r>
    </w:p>
    <w:p w:rsidR="00D457C4" w:rsidRPr="00834F9D" w:rsidRDefault="00D457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 xml:space="preserve">нормативный правовой акт и информацию об этом на официальный сайт Росстата в сети "Интернет" </w:t>
      </w:r>
      <w:proofErr w:type="spellStart"/>
      <w:r w:rsidRPr="00834F9D">
        <w:rPr>
          <w:rFonts w:ascii="Times New Roman" w:hAnsi="Times New Roman" w:cs="Times New Roman"/>
        </w:rPr>
        <w:t>www.gks.ru</w:t>
      </w:r>
      <w:proofErr w:type="spellEnd"/>
      <w:r w:rsidRPr="00834F9D">
        <w:rPr>
          <w:rFonts w:ascii="Times New Roman" w:hAnsi="Times New Roman" w:cs="Times New Roman"/>
        </w:rPr>
        <w:t>.</w:t>
      </w:r>
    </w:p>
    <w:p w:rsidR="00D457C4" w:rsidRPr="00834F9D" w:rsidRDefault="00D457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" w:name="P66"/>
      <w:bookmarkEnd w:id="4"/>
      <w:r w:rsidRPr="00834F9D">
        <w:rPr>
          <w:rFonts w:ascii="Times New Roman" w:hAnsi="Times New Roman" w:cs="Times New Roman"/>
        </w:rPr>
        <w:t xml:space="preserve">10. По результатам проведенной в соответствии с </w:t>
      </w:r>
      <w:hyperlink w:anchor="P77" w:history="1">
        <w:r w:rsidRPr="00834F9D">
          <w:rPr>
            <w:rFonts w:ascii="Times New Roman" w:hAnsi="Times New Roman" w:cs="Times New Roman"/>
            <w:color w:val="0000FF"/>
          </w:rPr>
          <w:t>главой III</w:t>
        </w:r>
      </w:hyperlink>
      <w:r w:rsidRPr="00834F9D">
        <w:rPr>
          <w:rFonts w:ascii="Times New Roman" w:hAnsi="Times New Roman" w:cs="Times New Roman"/>
        </w:rPr>
        <w:t xml:space="preserve"> настоящего Порядка </w:t>
      </w:r>
      <w:proofErr w:type="spellStart"/>
      <w:r w:rsidRPr="00834F9D">
        <w:rPr>
          <w:rFonts w:ascii="Times New Roman" w:hAnsi="Times New Roman" w:cs="Times New Roman"/>
        </w:rPr>
        <w:t>антикоррупционной</w:t>
      </w:r>
      <w:proofErr w:type="spellEnd"/>
      <w:r w:rsidRPr="00834F9D">
        <w:rPr>
          <w:rFonts w:ascii="Times New Roman" w:hAnsi="Times New Roman" w:cs="Times New Roman"/>
        </w:rPr>
        <w:t xml:space="preserve"> экспертизы подготавливается заключение, подписываемое руководителем юридической службы Росстата или лицом, исполняющим его обязанности, с указанием всех выявленных </w:t>
      </w:r>
      <w:proofErr w:type="spellStart"/>
      <w:r w:rsidRPr="00834F9D">
        <w:rPr>
          <w:rFonts w:ascii="Times New Roman" w:hAnsi="Times New Roman" w:cs="Times New Roman"/>
        </w:rPr>
        <w:t>коррупциогенных</w:t>
      </w:r>
      <w:proofErr w:type="spellEnd"/>
      <w:r w:rsidRPr="00834F9D">
        <w:rPr>
          <w:rFonts w:ascii="Times New Roman" w:hAnsi="Times New Roman" w:cs="Times New Roman"/>
        </w:rPr>
        <w:t xml:space="preserve"> факторов, которое направляется руководителю Росстата.</w:t>
      </w:r>
    </w:p>
    <w:p w:rsidR="00D457C4" w:rsidRPr="00834F9D" w:rsidRDefault="00D457C4">
      <w:pPr>
        <w:pStyle w:val="ConsPlusNormal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 xml:space="preserve">(в ред. </w:t>
      </w:r>
      <w:hyperlink r:id="rId12" w:history="1">
        <w:r w:rsidRPr="00834F9D">
          <w:rPr>
            <w:rFonts w:ascii="Times New Roman" w:hAnsi="Times New Roman" w:cs="Times New Roman"/>
            <w:color w:val="0000FF"/>
          </w:rPr>
          <w:t>Приказа</w:t>
        </w:r>
      </w:hyperlink>
      <w:r w:rsidRPr="00834F9D">
        <w:rPr>
          <w:rFonts w:ascii="Times New Roman" w:hAnsi="Times New Roman" w:cs="Times New Roman"/>
        </w:rPr>
        <w:t xml:space="preserve"> Росстата от 18.08.2015 N 377)</w:t>
      </w:r>
    </w:p>
    <w:p w:rsidR="00D457C4" w:rsidRPr="00834F9D" w:rsidRDefault="00D457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" w:name="P68"/>
      <w:bookmarkEnd w:id="5"/>
      <w:r w:rsidRPr="00834F9D">
        <w:rPr>
          <w:rFonts w:ascii="Times New Roman" w:hAnsi="Times New Roman" w:cs="Times New Roman"/>
        </w:rPr>
        <w:t xml:space="preserve">В случае если, по мнению </w:t>
      </w:r>
      <w:proofErr w:type="gramStart"/>
      <w:r w:rsidRPr="00834F9D">
        <w:rPr>
          <w:rFonts w:ascii="Times New Roman" w:hAnsi="Times New Roman" w:cs="Times New Roman"/>
        </w:rPr>
        <w:t>юридической</w:t>
      </w:r>
      <w:proofErr w:type="gramEnd"/>
      <w:r w:rsidRPr="00834F9D">
        <w:rPr>
          <w:rFonts w:ascii="Times New Roman" w:hAnsi="Times New Roman" w:cs="Times New Roman"/>
        </w:rPr>
        <w:t xml:space="preserve"> службы Росстата, в нормативных правовых актах отсутствуют </w:t>
      </w:r>
      <w:proofErr w:type="spellStart"/>
      <w:r w:rsidRPr="00834F9D">
        <w:rPr>
          <w:rFonts w:ascii="Times New Roman" w:hAnsi="Times New Roman" w:cs="Times New Roman"/>
        </w:rPr>
        <w:t>коррупциогенные</w:t>
      </w:r>
      <w:proofErr w:type="spellEnd"/>
      <w:r w:rsidRPr="00834F9D">
        <w:rPr>
          <w:rFonts w:ascii="Times New Roman" w:hAnsi="Times New Roman" w:cs="Times New Roman"/>
        </w:rPr>
        <w:t xml:space="preserve"> факторы, такие сведения отражаются в заключении.</w:t>
      </w:r>
    </w:p>
    <w:p w:rsidR="00D457C4" w:rsidRPr="00834F9D" w:rsidRDefault="00D457C4">
      <w:pPr>
        <w:pStyle w:val="ConsPlusNormal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 xml:space="preserve">(в ред. </w:t>
      </w:r>
      <w:hyperlink r:id="rId13" w:history="1">
        <w:r w:rsidRPr="00834F9D">
          <w:rPr>
            <w:rFonts w:ascii="Times New Roman" w:hAnsi="Times New Roman" w:cs="Times New Roman"/>
            <w:color w:val="0000FF"/>
          </w:rPr>
          <w:t>Приказа</w:t>
        </w:r>
      </w:hyperlink>
      <w:r w:rsidRPr="00834F9D">
        <w:rPr>
          <w:rFonts w:ascii="Times New Roman" w:hAnsi="Times New Roman" w:cs="Times New Roman"/>
        </w:rPr>
        <w:t xml:space="preserve"> Росстата от 18.08.2015 N 377)</w:t>
      </w:r>
    </w:p>
    <w:p w:rsidR="00D457C4" w:rsidRPr="00834F9D" w:rsidRDefault="00D457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 xml:space="preserve">11. При выявлении </w:t>
      </w:r>
      <w:proofErr w:type="spellStart"/>
      <w:r w:rsidRPr="00834F9D">
        <w:rPr>
          <w:rFonts w:ascii="Times New Roman" w:hAnsi="Times New Roman" w:cs="Times New Roman"/>
        </w:rPr>
        <w:t>коррупциогенных</w:t>
      </w:r>
      <w:proofErr w:type="spellEnd"/>
      <w:r w:rsidRPr="00834F9D">
        <w:rPr>
          <w:rFonts w:ascii="Times New Roman" w:hAnsi="Times New Roman" w:cs="Times New Roman"/>
        </w:rPr>
        <w:t xml:space="preserve"> факторов в нормативных правовых актах юридической службой Росстата подготавливаются предложения по способам их устранения, в том числе по внесению изменений в нормативные правовые акты. Указанные предложения отражаются в заключении.</w:t>
      </w:r>
    </w:p>
    <w:p w:rsidR="00D457C4" w:rsidRPr="00834F9D" w:rsidRDefault="00D457C4">
      <w:pPr>
        <w:pStyle w:val="ConsPlusNormal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 xml:space="preserve">(в ред. </w:t>
      </w:r>
      <w:hyperlink r:id="rId14" w:history="1">
        <w:r w:rsidRPr="00834F9D">
          <w:rPr>
            <w:rFonts w:ascii="Times New Roman" w:hAnsi="Times New Roman" w:cs="Times New Roman"/>
            <w:color w:val="0000FF"/>
          </w:rPr>
          <w:t>Приказа</w:t>
        </w:r>
      </w:hyperlink>
      <w:r w:rsidRPr="00834F9D">
        <w:rPr>
          <w:rFonts w:ascii="Times New Roman" w:hAnsi="Times New Roman" w:cs="Times New Roman"/>
        </w:rPr>
        <w:t xml:space="preserve"> Росстата от 18.08.2015 N 377)</w:t>
      </w:r>
    </w:p>
    <w:p w:rsidR="00D457C4" w:rsidRPr="00834F9D" w:rsidRDefault="00D457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 xml:space="preserve">12. Руководитель Росстата принимает решение о необходимости разработки проекта нормативного правового акта об изменении или отмене нормативного правового акта, по результатам </w:t>
      </w:r>
      <w:proofErr w:type="spellStart"/>
      <w:r w:rsidRPr="00834F9D">
        <w:rPr>
          <w:rFonts w:ascii="Times New Roman" w:hAnsi="Times New Roman" w:cs="Times New Roman"/>
        </w:rPr>
        <w:t>антикоррупционной</w:t>
      </w:r>
      <w:proofErr w:type="spellEnd"/>
      <w:r w:rsidRPr="00834F9D">
        <w:rPr>
          <w:rFonts w:ascii="Times New Roman" w:hAnsi="Times New Roman" w:cs="Times New Roman"/>
        </w:rPr>
        <w:t xml:space="preserve"> экспертизы которого были выявлены </w:t>
      </w:r>
      <w:proofErr w:type="spellStart"/>
      <w:r w:rsidRPr="00834F9D">
        <w:rPr>
          <w:rFonts w:ascii="Times New Roman" w:hAnsi="Times New Roman" w:cs="Times New Roman"/>
        </w:rPr>
        <w:t>коррупциогенные</w:t>
      </w:r>
      <w:proofErr w:type="spellEnd"/>
      <w:r w:rsidRPr="00834F9D">
        <w:rPr>
          <w:rFonts w:ascii="Times New Roman" w:hAnsi="Times New Roman" w:cs="Times New Roman"/>
        </w:rPr>
        <w:t xml:space="preserve"> факторы, и поручает его разработку соответствующему управлению Росстата.</w:t>
      </w:r>
    </w:p>
    <w:p w:rsidR="00D457C4" w:rsidRPr="00834F9D" w:rsidRDefault="00D457C4">
      <w:pPr>
        <w:pStyle w:val="ConsPlusNormal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 xml:space="preserve">(в ред. </w:t>
      </w:r>
      <w:hyperlink r:id="rId15" w:history="1">
        <w:r w:rsidRPr="00834F9D">
          <w:rPr>
            <w:rFonts w:ascii="Times New Roman" w:hAnsi="Times New Roman" w:cs="Times New Roman"/>
            <w:color w:val="0000FF"/>
          </w:rPr>
          <w:t>Приказа</w:t>
        </w:r>
      </w:hyperlink>
      <w:r w:rsidRPr="00834F9D">
        <w:rPr>
          <w:rFonts w:ascii="Times New Roman" w:hAnsi="Times New Roman" w:cs="Times New Roman"/>
        </w:rPr>
        <w:t xml:space="preserve"> Росстата от 18.08.2015 N 377)</w:t>
      </w:r>
    </w:p>
    <w:p w:rsidR="00D457C4" w:rsidRPr="00834F9D" w:rsidRDefault="00D457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 xml:space="preserve">13. Проект нормативного правового акта об изменении или отмене нормативного правового акта, по результатам </w:t>
      </w:r>
      <w:proofErr w:type="spellStart"/>
      <w:r w:rsidRPr="00834F9D">
        <w:rPr>
          <w:rFonts w:ascii="Times New Roman" w:hAnsi="Times New Roman" w:cs="Times New Roman"/>
        </w:rPr>
        <w:t>антикоррупционной</w:t>
      </w:r>
      <w:proofErr w:type="spellEnd"/>
      <w:r w:rsidRPr="00834F9D">
        <w:rPr>
          <w:rFonts w:ascii="Times New Roman" w:hAnsi="Times New Roman" w:cs="Times New Roman"/>
        </w:rPr>
        <w:t xml:space="preserve"> экспертизы которого были выявлены </w:t>
      </w:r>
      <w:proofErr w:type="spellStart"/>
      <w:r w:rsidRPr="00834F9D">
        <w:rPr>
          <w:rFonts w:ascii="Times New Roman" w:hAnsi="Times New Roman" w:cs="Times New Roman"/>
        </w:rPr>
        <w:t>коррупциогенные</w:t>
      </w:r>
      <w:proofErr w:type="spellEnd"/>
      <w:r w:rsidRPr="00834F9D">
        <w:rPr>
          <w:rFonts w:ascii="Times New Roman" w:hAnsi="Times New Roman" w:cs="Times New Roman"/>
        </w:rPr>
        <w:t xml:space="preserve"> факторы, согласовывается с юридической службой Росстата.</w:t>
      </w:r>
    </w:p>
    <w:p w:rsidR="00D457C4" w:rsidRPr="00834F9D" w:rsidRDefault="00D457C4">
      <w:pPr>
        <w:pStyle w:val="ConsPlusNormal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 xml:space="preserve">(в ред. </w:t>
      </w:r>
      <w:hyperlink r:id="rId16" w:history="1">
        <w:r w:rsidRPr="00834F9D">
          <w:rPr>
            <w:rFonts w:ascii="Times New Roman" w:hAnsi="Times New Roman" w:cs="Times New Roman"/>
            <w:color w:val="0000FF"/>
          </w:rPr>
          <w:t>Приказа</w:t>
        </w:r>
      </w:hyperlink>
      <w:r w:rsidRPr="00834F9D">
        <w:rPr>
          <w:rFonts w:ascii="Times New Roman" w:hAnsi="Times New Roman" w:cs="Times New Roman"/>
        </w:rPr>
        <w:t xml:space="preserve"> Росстата от 18.08.2015 N 377)</w:t>
      </w:r>
    </w:p>
    <w:p w:rsidR="00D457C4" w:rsidRPr="00834F9D" w:rsidRDefault="00D457C4">
      <w:pPr>
        <w:pStyle w:val="ConsPlusNormal"/>
        <w:jc w:val="center"/>
        <w:rPr>
          <w:rFonts w:ascii="Times New Roman" w:hAnsi="Times New Roman" w:cs="Times New Roman"/>
        </w:rPr>
      </w:pPr>
    </w:p>
    <w:p w:rsidR="00D457C4" w:rsidRPr="00834F9D" w:rsidRDefault="00D457C4">
      <w:pPr>
        <w:pStyle w:val="ConsPlusNormal"/>
        <w:jc w:val="center"/>
        <w:outlineLvl w:val="1"/>
        <w:rPr>
          <w:rFonts w:ascii="Times New Roman" w:hAnsi="Times New Roman" w:cs="Times New Roman"/>
        </w:rPr>
      </w:pPr>
      <w:bookmarkStart w:id="6" w:name="P77"/>
      <w:bookmarkEnd w:id="6"/>
      <w:r w:rsidRPr="00834F9D">
        <w:rPr>
          <w:rFonts w:ascii="Times New Roman" w:hAnsi="Times New Roman" w:cs="Times New Roman"/>
        </w:rPr>
        <w:t xml:space="preserve">III. Порядок проведения </w:t>
      </w:r>
      <w:proofErr w:type="spellStart"/>
      <w:r w:rsidRPr="00834F9D">
        <w:rPr>
          <w:rFonts w:ascii="Times New Roman" w:hAnsi="Times New Roman" w:cs="Times New Roman"/>
        </w:rPr>
        <w:t>антикоррупционной</w:t>
      </w:r>
      <w:proofErr w:type="spellEnd"/>
      <w:r w:rsidRPr="00834F9D">
        <w:rPr>
          <w:rFonts w:ascii="Times New Roman" w:hAnsi="Times New Roman" w:cs="Times New Roman"/>
        </w:rPr>
        <w:t xml:space="preserve"> экспертизы</w:t>
      </w:r>
    </w:p>
    <w:p w:rsidR="00D457C4" w:rsidRPr="00834F9D" w:rsidRDefault="00D457C4">
      <w:pPr>
        <w:pStyle w:val="ConsPlusNormal"/>
        <w:jc w:val="center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>проектов нормативных правовых актов</w:t>
      </w:r>
    </w:p>
    <w:p w:rsidR="00D457C4" w:rsidRPr="00834F9D" w:rsidRDefault="00D457C4">
      <w:pPr>
        <w:pStyle w:val="ConsPlusNormal"/>
        <w:jc w:val="center"/>
        <w:rPr>
          <w:rFonts w:ascii="Times New Roman" w:hAnsi="Times New Roman" w:cs="Times New Roman"/>
        </w:rPr>
      </w:pPr>
    </w:p>
    <w:p w:rsidR="00D457C4" w:rsidRPr="00834F9D" w:rsidRDefault="00D457C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 xml:space="preserve">14. </w:t>
      </w:r>
      <w:proofErr w:type="spellStart"/>
      <w:r w:rsidRPr="00834F9D">
        <w:rPr>
          <w:rFonts w:ascii="Times New Roman" w:hAnsi="Times New Roman" w:cs="Times New Roman"/>
        </w:rPr>
        <w:t>Антикоррупционная</w:t>
      </w:r>
      <w:proofErr w:type="spellEnd"/>
      <w:r w:rsidRPr="00834F9D">
        <w:rPr>
          <w:rFonts w:ascii="Times New Roman" w:hAnsi="Times New Roman" w:cs="Times New Roman"/>
        </w:rPr>
        <w:t xml:space="preserve"> экспертиза проводится при проведении правовой экспертизы проектов нормативных правовых актов юридической службой Росстата.</w:t>
      </w:r>
    </w:p>
    <w:p w:rsidR="00D457C4" w:rsidRPr="00834F9D" w:rsidRDefault="00D457C4">
      <w:pPr>
        <w:pStyle w:val="ConsPlusNormal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 xml:space="preserve">(в ред. </w:t>
      </w:r>
      <w:hyperlink r:id="rId17" w:history="1">
        <w:r w:rsidRPr="00834F9D">
          <w:rPr>
            <w:rFonts w:ascii="Times New Roman" w:hAnsi="Times New Roman" w:cs="Times New Roman"/>
            <w:color w:val="0000FF"/>
          </w:rPr>
          <w:t>Приказа</w:t>
        </w:r>
      </w:hyperlink>
      <w:r w:rsidRPr="00834F9D">
        <w:rPr>
          <w:rFonts w:ascii="Times New Roman" w:hAnsi="Times New Roman" w:cs="Times New Roman"/>
        </w:rPr>
        <w:t xml:space="preserve"> Росстата от 18.08.2015 N 377)</w:t>
      </w:r>
    </w:p>
    <w:p w:rsidR="00D457C4" w:rsidRPr="00834F9D" w:rsidRDefault="00D457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>15. Проекты нормативных правовых актов, завизированные начальником управления - разработчика проекта (лицом, исполняющим его обязанности), согласованные в установленном порядке с иными управлениями и заместителями руководителя Росстата представляются в юридическую службу Росстата.</w:t>
      </w:r>
    </w:p>
    <w:p w:rsidR="00D457C4" w:rsidRPr="00834F9D" w:rsidRDefault="00D457C4">
      <w:pPr>
        <w:pStyle w:val="ConsPlusNormal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 xml:space="preserve">(п. 15 в ред. </w:t>
      </w:r>
      <w:hyperlink r:id="rId18" w:history="1">
        <w:r w:rsidRPr="00834F9D">
          <w:rPr>
            <w:rFonts w:ascii="Times New Roman" w:hAnsi="Times New Roman" w:cs="Times New Roman"/>
            <w:color w:val="0000FF"/>
          </w:rPr>
          <w:t>Приказа</w:t>
        </w:r>
      </w:hyperlink>
      <w:r w:rsidRPr="00834F9D">
        <w:rPr>
          <w:rFonts w:ascii="Times New Roman" w:hAnsi="Times New Roman" w:cs="Times New Roman"/>
        </w:rPr>
        <w:t xml:space="preserve"> Росстата от 18.08.2015 N 377)</w:t>
      </w:r>
    </w:p>
    <w:p w:rsidR="00D457C4" w:rsidRPr="00834F9D" w:rsidRDefault="00D457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 xml:space="preserve">16. </w:t>
      </w:r>
      <w:proofErr w:type="gramStart"/>
      <w:r w:rsidRPr="00834F9D">
        <w:rPr>
          <w:rFonts w:ascii="Times New Roman" w:hAnsi="Times New Roman" w:cs="Times New Roman"/>
        </w:rPr>
        <w:t xml:space="preserve">В целях обеспечения возможности проведения независимой </w:t>
      </w:r>
      <w:proofErr w:type="spellStart"/>
      <w:r w:rsidRPr="00834F9D">
        <w:rPr>
          <w:rFonts w:ascii="Times New Roman" w:hAnsi="Times New Roman" w:cs="Times New Roman"/>
        </w:rPr>
        <w:t>антикоррупционной</w:t>
      </w:r>
      <w:proofErr w:type="spellEnd"/>
      <w:r w:rsidRPr="00834F9D">
        <w:rPr>
          <w:rFonts w:ascii="Times New Roman" w:hAnsi="Times New Roman" w:cs="Times New Roman"/>
        </w:rPr>
        <w:t xml:space="preserve"> экспертизы проектов нормативных правовых актов Росстата,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управление - разработчик проекта нормативного правового акта в течение рабочего дня, соответствующего дню направления указанного проекта на рассмотрение в юридическую службу Росстата, размещает проект нормативного правового акта на сайте </w:t>
      </w:r>
      <w:proofErr w:type="spellStart"/>
      <w:r w:rsidRPr="00834F9D">
        <w:rPr>
          <w:rFonts w:ascii="Times New Roman" w:hAnsi="Times New Roman" w:cs="Times New Roman"/>
        </w:rPr>
        <w:t>regulation.gov.ru</w:t>
      </w:r>
      <w:proofErr w:type="spellEnd"/>
      <w:proofErr w:type="gramEnd"/>
      <w:r w:rsidRPr="00834F9D">
        <w:rPr>
          <w:rFonts w:ascii="Times New Roman" w:hAnsi="Times New Roman" w:cs="Times New Roman"/>
        </w:rPr>
        <w:t xml:space="preserve"> в информационно-телекоммуникационной сети "Интернет" (далее - сеть Интернет), созданном для размещения информации о подготовке проектов нормативных правовых актов и результатах их общественного обсуждения, с указанием дат начала и окончания приема заключений по результатам независимой </w:t>
      </w:r>
      <w:proofErr w:type="spellStart"/>
      <w:r w:rsidRPr="00834F9D">
        <w:rPr>
          <w:rFonts w:ascii="Times New Roman" w:hAnsi="Times New Roman" w:cs="Times New Roman"/>
        </w:rPr>
        <w:t>антикоррупционной</w:t>
      </w:r>
      <w:proofErr w:type="spellEnd"/>
      <w:r w:rsidRPr="00834F9D">
        <w:rPr>
          <w:rFonts w:ascii="Times New Roman" w:hAnsi="Times New Roman" w:cs="Times New Roman"/>
        </w:rPr>
        <w:t xml:space="preserve"> экспертизы.</w:t>
      </w:r>
    </w:p>
    <w:p w:rsidR="00D457C4" w:rsidRPr="00834F9D" w:rsidRDefault="00D457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lastRenderedPageBreak/>
        <w:t xml:space="preserve">Проект указанного нормативного правового акта размещается на сайте </w:t>
      </w:r>
      <w:proofErr w:type="spellStart"/>
      <w:r w:rsidRPr="00834F9D">
        <w:rPr>
          <w:rFonts w:ascii="Times New Roman" w:hAnsi="Times New Roman" w:cs="Times New Roman"/>
        </w:rPr>
        <w:t>regulation.gov.ru</w:t>
      </w:r>
      <w:proofErr w:type="spellEnd"/>
      <w:r w:rsidRPr="00834F9D">
        <w:rPr>
          <w:rFonts w:ascii="Times New Roman" w:hAnsi="Times New Roman" w:cs="Times New Roman"/>
        </w:rPr>
        <w:t xml:space="preserve"> в сети Интернет не менее чем на 7 дней.</w:t>
      </w:r>
    </w:p>
    <w:p w:rsidR="00D457C4" w:rsidRPr="00834F9D" w:rsidRDefault="00D457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 xml:space="preserve">При этом повторное размещение проекта нормативного правового акта на сайте </w:t>
      </w:r>
      <w:proofErr w:type="spellStart"/>
      <w:r w:rsidRPr="00834F9D">
        <w:rPr>
          <w:rFonts w:ascii="Times New Roman" w:hAnsi="Times New Roman" w:cs="Times New Roman"/>
        </w:rPr>
        <w:t>regulation.gov.ru</w:t>
      </w:r>
      <w:proofErr w:type="spellEnd"/>
      <w:r w:rsidRPr="00834F9D">
        <w:rPr>
          <w:rFonts w:ascii="Times New Roman" w:hAnsi="Times New Roman" w:cs="Times New Roman"/>
        </w:rPr>
        <w:t xml:space="preserve"> в сети Интернет в порядке, установленном абзацами первым и вторым настоящего пункта, требуется только в случае изменения его редакции по итогам публичных консультаций или общественного обсуждения.</w:t>
      </w:r>
    </w:p>
    <w:p w:rsidR="00D457C4" w:rsidRPr="00834F9D" w:rsidRDefault="00D457C4">
      <w:pPr>
        <w:pStyle w:val="ConsPlusNormal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 xml:space="preserve">(п. 16 в ред. </w:t>
      </w:r>
      <w:hyperlink r:id="rId19" w:history="1">
        <w:r w:rsidRPr="00834F9D">
          <w:rPr>
            <w:rFonts w:ascii="Times New Roman" w:hAnsi="Times New Roman" w:cs="Times New Roman"/>
            <w:color w:val="0000FF"/>
          </w:rPr>
          <w:t>Приказа</w:t>
        </w:r>
      </w:hyperlink>
      <w:r w:rsidRPr="00834F9D">
        <w:rPr>
          <w:rFonts w:ascii="Times New Roman" w:hAnsi="Times New Roman" w:cs="Times New Roman"/>
        </w:rPr>
        <w:t xml:space="preserve"> Росстата от 18.08.2015 N 377)</w:t>
      </w:r>
    </w:p>
    <w:p w:rsidR="00D457C4" w:rsidRPr="00834F9D" w:rsidRDefault="00D457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 xml:space="preserve">17. </w:t>
      </w:r>
      <w:proofErr w:type="spellStart"/>
      <w:r w:rsidRPr="00834F9D">
        <w:rPr>
          <w:rFonts w:ascii="Times New Roman" w:hAnsi="Times New Roman" w:cs="Times New Roman"/>
        </w:rPr>
        <w:t>Антикоррупционная</w:t>
      </w:r>
      <w:proofErr w:type="spellEnd"/>
      <w:r w:rsidRPr="00834F9D">
        <w:rPr>
          <w:rFonts w:ascii="Times New Roman" w:hAnsi="Times New Roman" w:cs="Times New Roman"/>
        </w:rPr>
        <w:t xml:space="preserve"> экспертиза проектов нормативных правовых актов проводится в течение семи рабочих дней со дня их поступления в юридическую службу Росстата.</w:t>
      </w:r>
    </w:p>
    <w:p w:rsidR="00D457C4" w:rsidRPr="00834F9D" w:rsidRDefault="00D457C4">
      <w:pPr>
        <w:pStyle w:val="ConsPlusNormal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 xml:space="preserve">(в ред. </w:t>
      </w:r>
      <w:hyperlink r:id="rId20" w:history="1">
        <w:r w:rsidRPr="00834F9D">
          <w:rPr>
            <w:rFonts w:ascii="Times New Roman" w:hAnsi="Times New Roman" w:cs="Times New Roman"/>
            <w:color w:val="0000FF"/>
          </w:rPr>
          <w:t>Приказа</w:t>
        </w:r>
      </w:hyperlink>
      <w:r w:rsidRPr="00834F9D">
        <w:rPr>
          <w:rFonts w:ascii="Times New Roman" w:hAnsi="Times New Roman" w:cs="Times New Roman"/>
        </w:rPr>
        <w:t xml:space="preserve"> Росстата от 18.08.2015 N 377)</w:t>
      </w:r>
    </w:p>
    <w:p w:rsidR="00D457C4" w:rsidRPr="00834F9D" w:rsidRDefault="00D457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7" w:name="P90"/>
      <w:bookmarkEnd w:id="7"/>
      <w:r w:rsidRPr="00834F9D">
        <w:rPr>
          <w:rFonts w:ascii="Times New Roman" w:hAnsi="Times New Roman" w:cs="Times New Roman"/>
        </w:rPr>
        <w:t xml:space="preserve">18. По результатам </w:t>
      </w:r>
      <w:proofErr w:type="spellStart"/>
      <w:r w:rsidRPr="00834F9D">
        <w:rPr>
          <w:rFonts w:ascii="Times New Roman" w:hAnsi="Times New Roman" w:cs="Times New Roman"/>
        </w:rPr>
        <w:t>антикоррупционной</w:t>
      </w:r>
      <w:proofErr w:type="spellEnd"/>
      <w:r w:rsidRPr="00834F9D">
        <w:rPr>
          <w:rFonts w:ascii="Times New Roman" w:hAnsi="Times New Roman" w:cs="Times New Roman"/>
        </w:rPr>
        <w:t xml:space="preserve"> экспертизы подготавливается заключение, подписываемое начальником юридической службы Росстата или лицом, исполняющим его обязанности.</w:t>
      </w:r>
    </w:p>
    <w:p w:rsidR="00D457C4" w:rsidRPr="00834F9D" w:rsidRDefault="00D457C4">
      <w:pPr>
        <w:pStyle w:val="ConsPlusNormal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 xml:space="preserve">(в ред. </w:t>
      </w:r>
      <w:hyperlink r:id="rId21" w:history="1">
        <w:r w:rsidRPr="00834F9D">
          <w:rPr>
            <w:rFonts w:ascii="Times New Roman" w:hAnsi="Times New Roman" w:cs="Times New Roman"/>
            <w:color w:val="0000FF"/>
          </w:rPr>
          <w:t>Приказа</w:t>
        </w:r>
      </w:hyperlink>
      <w:r w:rsidRPr="00834F9D">
        <w:rPr>
          <w:rFonts w:ascii="Times New Roman" w:hAnsi="Times New Roman" w:cs="Times New Roman"/>
        </w:rPr>
        <w:t xml:space="preserve"> Росстата от 18.08.2015 N 377)</w:t>
      </w:r>
    </w:p>
    <w:p w:rsidR="00D457C4" w:rsidRPr="00834F9D" w:rsidRDefault="00D457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 xml:space="preserve">В заключении отражаются </w:t>
      </w:r>
      <w:proofErr w:type="spellStart"/>
      <w:r w:rsidRPr="00834F9D">
        <w:rPr>
          <w:rFonts w:ascii="Times New Roman" w:hAnsi="Times New Roman" w:cs="Times New Roman"/>
        </w:rPr>
        <w:t>коррупциогенные</w:t>
      </w:r>
      <w:proofErr w:type="spellEnd"/>
      <w:r w:rsidRPr="00834F9D">
        <w:rPr>
          <w:rFonts w:ascii="Times New Roman" w:hAnsi="Times New Roman" w:cs="Times New Roman"/>
        </w:rPr>
        <w:t xml:space="preserve"> факторы, выявленные при проведении </w:t>
      </w:r>
      <w:proofErr w:type="spellStart"/>
      <w:r w:rsidRPr="00834F9D">
        <w:rPr>
          <w:rFonts w:ascii="Times New Roman" w:hAnsi="Times New Roman" w:cs="Times New Roman"/>
        </w:rPr>
        <w:t>антикоррупционной</w:t>
      </w:r>
      <w:proofErr w:type="spellEnd"/>
      <w:r w:rsidRPr="00834F9D">
        <w:rPr>
          <w:rFonts w:ascii="Times New Roman" w:hAnsi="Times New Roman" w:cs="Times New Roman"/>
        </w:rPr>
        <w:t xml:space="preserve"> экспертизы проекта нормативного правового акта, и предлагаются способы их устранения.</w:t>
      </w:r>
    </w:p>
    <w:p w:rsidR="00D457C4" w:rsidRPr="00834F9D" w:rsidRDefault="00D457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 xml:space="preserve">19. Заключение, указанное в </w:t>
      </w:r>
      <w:hyperlink w:anchor="P90" w:history="1">
        <w:r w:rsidRPr="00834F9D">
          <w:rPr>
            <w:rFonts w:ascii="Times New Roman" w:hAnsi="Times New Roman" w:cs="Times New Roman"/>
            <w:color w:val="0000FF"/>
          </w:rPr>
          <w:t>пункте 18</w:t>
        </w:r>
      </w:hyperlink>
      <w:r w:rsidRPr="00834F9D">
        <w:rPr>
          <w:rFonts w:ascii="Times New Roman" w:hAnsi="Times New Roman" w:cs="Times New Roman"/>
        </w:rPr>
        <w:t xml:space="preserve"> настоящего Порядка, носит рекомендательный характер и подлежит обязательному рассмотрению управлением-разработчиком.</w:t>
      </w:r>
    </w:p>
    <w:p w:rsidR="00D457C4" w:rsidRPr="00834F9D" w:rsidRDefault="00D457C4">
      <w:pPr>
        <w:pStyle w:val="ConsPlusNormal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 xml:space="preserve">(в ред. </w:t>
      </w:r>
      <w:hyperlink r:id="rId22" w:history="1">
        <w:r w:rsidRPr="00834F9D">
          <w:rPr>
            <w:rFonts w:ascii="Times New Roman" w:hAnsi="Times New Roman" w:cs="Times New Roman"/>
            <w:color w:val="0000FF"/>
          </w:rPr>
          <w:t>Приказа</w:t>
        </w:r>
      </w:hyperlink>
      <w:r w:rsidRPr="00834F9D">
        <w:rPr>
          <w:rFonts w:ascii="Times New Roman" w:hAnsi="Times New Roman" w:cs="Times New Roman"/>
        </w:rPr>
        <w:t xml:space="preserve"> Росстата от 18.08.2015 N 377)</w:t>
      </w:r>
    </w:p>
    <w:p w:rsidR="00D457C4" w:rsidRPr="00834F9D" w:rsidRDefault="00D457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 xml:space="preserve">20. В случае если, по мнению </w:t>
      </w:r>
      <w:proofErr w:type="gramStart"/>
      <w:r w:rsidRPr="00834F9D">
        <w:rPr>
          <w:rFonts w:ascii="Times New Roman" w:hAnsi="Times New Roman" w:cs="Times New Roman"/>
        </w:rPr>
        <w:t>юридической</w:t>
      </w:r>
      <w:proofErr w:type="gramEnd"/>
      <w:r w:rsidRPr="00834F9D">
        <w:rPr>
          <w:rFonts w:ascii="Times New Roman" w:hAnsi="Times New Roman" w:cs="Times New Roman"/>
        </w:rPr>
        <w:t xml:space="preserve"> службы Росстата, в проектах нормативных правовых актов отсутствуют </w:t>
      </w:r>
      <w:proofErr w:type="spellStart"/>
      <w:r w:rsidRPr="00834F9D">
        <w:rPr>
          <w:rFonts w:ascii="Times New Roman" w:hAnsi="Times New Roman" w:cs="Times New Roman"/>
        </w:rPr>
        <w:t>коррупциогенные</w:t>
      </w:r>
      <w:proofErr w:type="spellEnd"/>
      <w:r w:rsidRPr="00834F9D">
        <w:rPr>
          <w:rFonts w:ascii="Times New Roman" w:hAnsi="Times New Roman" w:cs="Times New Roman"/>
        </w:rPr>
        <w:t xml:space="preserve"> факторы, в заключении отражаются указанные сведения.</w:t>
      </w:r>
    </w:p>
    <w:p w:rsidR="00D457C4" w:rsidRPr="00834F9D" w:rsidRDefault="00D457C4">
      <w:pPr>
        <w:pStyle w:val="ConsPlusNormal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 xml:space="preserve">(в ред. </w:t>
      </w:r>
      <w:hyperlink r:id="rId23" w:history="1">
        <w:r w:rsidRPr="00834F9D">
          <w:rPr>
            <w:rFonts w:ascii="Times New Roman" w:hAnsi="Times New Roman" w:cs="Times New Roman"/>
            <w:color w:val="0000FF"/>
          </w:rPr>
          <w:t>Приказа</w:t>
        </w:r>
      </w:hyperlink>
      <w:r w:rsidRPr="00834F9D">
        <w:rPr>
          <w:rFonts w:ascii="Times New Roman" w:hAnsi="Times New Roman" w:cs="Times New Roman"/>
        </w:rPr>
        <w:t xml:space="preserve"> Росстата от 18.08.2015 N 377)</w:t>
      </w:r>
    </w:p>
    <w:p w:rsidR="00D457C4" w:rsidRPr="00834F9D" w:rsidRDefault="00D457C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457C4" w:rsidRPr="00834F9D" w:rsidRDefault="00D457C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457C4" w:rsidRPr="00834F9D" w:rsidRDefault="00D457C4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F5522D" w:rsidRPr="00834F9D" w:rsidRDefault="00F5522D">
      <w:pPr>
        <w:rPr>
          <w:rFonts w:ascii="Times New Roman" w:hAnsi="Times New Roman" w:cs="Times New Roman"/>
        </w:rPr>
      </w:pPr>
    </w:p>
    <w:sectPr w:rsidR="00F5522D" w:rsidRPr="00834F9D" w:rsidSect="00635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457C4"/>
    <w:rsid w:val="00134F54"/>
    <w:rsid w:val="002868FD"/>
    <w:rsid w:val="00431701"/>
    <w:rsid w:val="00834F9D"/>
    <w:rsid w:val="00D457C4"/>
    <w:rsid w:val="00F55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F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57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457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457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57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457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457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FE2643AC5DC6EFD52FB6DB04D04ACDB09AD70703C0B504CA78532D7555B528EB2D6F66AA9791214C1F8D56B4FD5DBB04C38F21EBC9B948bAc1M" TargetMode="External"/><Relationship Id="rId13" Type="http://schemas.openxmlformats.org/officeDocument/2006/relationships/hyperlink" Target="consultantplus://offline/ref=BCFE2643AC5DC6EFD52FB6DB04D04ACDB09AD70703C0B504CA78532D7555B528EB2D6F66AA979122451F8D56B4FD5DBB04C38F21EBC9B948bAc1M" TargetMode="External"/><Relationship Id="rId18" Type="http://schemas.openxmlformats.org/officeDocument/2006/relationships/hyperlink" Target="consultantplus://offline/ref=BCFE2643AC5DC6EFD52FB6DB04D04ACDB09AD70703C0B504CA78532D7555B528EB2D6F66AA979121471F8D56B4FD5DBB04C38F21EBC9B948bAc1M" TargetMode="External"/><Relationship Id="rId26" Type="http://schemas.microsoft.com/office/2007/relationships/stylesWithEffects" Target="stylesWithEffects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CFE2643AC5DC6EFD52FB6DB04D04ACDB09AD70703C0B504CA78532D7555B528EB2D6F66AA979122451F8D56B4FD5DBB04C38F21EBC9B948bAc1M" TargetMode="External"/><Relationship Id="rId7" Type="http://schemas.openxmlformats.org/officeDocument/2006/relationships/hyperlink" Target="consultantplus://offline/ref=BCFE2643AC5DC6EFD52FB6DB04D04ACDB292DA060AC7B504CA78532D7555B528EB2D6F66AA979122471F8D56B4FD5DBB04C38F21EBC9B948bAc1M" TargetMode="External"/><Relationship Id="rId12" Type="http://schemas.openxmlformats.org/officeDocument/2006/relationships/hyperlink" Target="consultantplus://offline/ref=BCFE2643AC5DC6EFD52FB6DB04D04ACDB09AD70703C0B504CA78532D7555B528EB2D6F66AA979121441F8D56B4FD5DBB04C38F21EBC9B948bAc1M" TargetMode="External"/><Relationship Id="rId17" Type="http://schemas.openxmlformats.org/officeDocument/2006/relationships/hyperlink" Target="consultantplus://offline/ref=BCFE2643AC5DC6EFD52FB6DB04D04ACDB09AD70703C0B504CA78532D7555B528EB2D6F66AA979122451F8D56B4FD5DBB04C38F21EBC9B948bAc1M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CFE2643AC5DC6EFD52FB6DB04D04ACDB09AD70703C0B504CA78532D7555B528EB2D6F66AA979122451F8D56B4FD5DBB04C38F21EBC9B948bAc1M" TargetMode="External"/><Relationship Id="rId20" Type="http://schemas.openxmlformats.org/officeDocument/2006/relationships/hyperlink" Target="consultantplus://offline/ref=BCFE2643AC5DC6EFD52FB6DB04D04ACDB09AD70703C0B504CA78532D7555B528EB2D6F66AA979122451F8D56B4FD5DBB04C38F21EBC9B948bAc1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CFE2643AC5DC6EFD52FB6DB04D04ACDB09AD70703C0B504CA78532D7555B528EB2D6F66AA979120431F8D56B4FD5DBB04C38F21EBC9B948bAc1M" TargetMode="External"/><Relationship Id="rId11" Type="http://schemas.openxmlformats.org/officeDocument/2006/relationships/hyperlink" Target="consultantplus://offline/ref=BCFE2643AC5DC6EFD52FB6DB04D04ACDB09AD70703C0B504CA78532D7555B528EB2D6F66AA979122451F8D56B4FD5DBB04C38F21EBC9B948bAc1M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BCFE2643AC5DC6EFD52FB6DB04D04ACDB292DA060AC7B504CA78532D7555B528EB2D6F66AA979122471F8D56B4FD5DBB04C38F21EBC9B948bAc1M" TargetMode="External"/><Relationship Id="rId15" Type="http://schemas.openxmlformats.org/officeDocument/2006/relationships/hyperlink" Target="consultantplus://offline/ref=BCFE2643AC5DC6EFD52FB6DB04D04ACDB09AD70703C0B504CA78532D7555B528EB2D6F66AA9791214C1F8D56B4FD5DBB04C38F21EBC9B948bAc1M" TargetMode="External"/><Relationship Id="rId23" Type="http://schemas.openxmlformats.org/officeDocument/2006/relationships/hyperlink" Target="consultantplus://offline/ref=BCFE2643AC5DC6EFD52FB6DB04D04ACDB09AD70703C0B504CA78532D7555B528EB2D6F66AA979122451F8D56B4FD5DBB04C38F21EBC9B948bAc1M" TargetMode="External"/><Relationship Id="rId10" Type="http://schemas.openxmlformats.org/officeDocument/2006/relationships/hyperlink" Target="consultantplus://offline/ref=BCFE2643AC5DC6EFD52FB6DB04D04ACDB09AD70703C0B504CA78532D7555B528EB2D6F66AA9791214C1F8D56B4FD5DBB04C38F21EBC9B948bAc1M" TargetMode="External"/><Relationship Id="rId19" Type="http://schemas.openxmlformats.org/officeDocument/2006/relationships/hyperlink" Target="consultantplus://offline/ref=BCFE2643AC5DC6EFD52FB6DB04D04ACDB09AD70703C0B504CA78532D7555B528EB2D6F66AA979121411F8D56B4FD5DBB04C38F21EBC9B948bAc1M" TargetMode="External"/><Relationship Id="rId4" Type="http://schemas.openxmlformats.org/officeDocument/2006/relationships/hyperlink" Target="consultantplus://offline/ref=BCFE2643AC5DC6EFD52FB6DB04D04ACDB09AD70703C0B504CA78532D7555B528EB2D6F66AA979120431F8D56B4FD5DBB04C38F21EBC9B948bAc1M" TargetMode="External"/><Relationship Id="rId9" Type="http://schemas.openxmlformats.org/officeDocument/2006/relationships/hyperlink" Target="consultantplus://offline/ref=BCFE2643AC5DC6EFD52FB6DB04D04ACDB09AD70703C0B504CA78532D7555B528EB2D6F66AA9791214C1F8D56B4FD5DBB04C38F21EBC9B948bAc1M" TargetMode="External"/><Relationship Id="rId14" Type="http://schemas.openxmlformats.org/officeDocument/2006/relationships/hyperlink" Target="consultantplus://offline/ref=BCFE2643AC5DC6EFD52FB6DB04D04ACDB09AD70703C0B504CA78532D7555B528EB2D6F66AA979122451F8D56B4FD5DBB04C38F21EBC9B948bAc1M" TargetMode="External"/><Relationship Id="rId22" Type="http://schemas.openxmlformats.org/officeDocument/2006/relationships/hyperlink" Target="consultantplus://offline/ref=BCFE2643AC5DC6EFD52FB6DB04D04ACDB09AD70703C0B504CA78532D7555B528EB2D6F66AA9791214C1F8D56B4FD5DBB04C38F21EBC9B948bAc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1736</Words>
  <Characters>9897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Курмаев Олег Александрович</dc:creator>
  <cp:lastModifiedBy>p39_SharapovaKV</cp:lastModifiedBy>
  <cp:revision>2</cp:revision>
  <dcterms:created xsi:type="dcterms:W3CDTF">2021-02-19T13:19:00Z</dcterms:created>
  <dcterms:modified xsi:type="dcterms:W3CDTF">2021-02-19T13:19:00Z</dcterms:modified>
</cp:coreProperties>
</file>